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FDA1" w14:textId="77777777" w:rsidR="0001315B" w:rsidRDefault="007245D2">
      <w:pPr>
        <w:rPr>
          <w:sz w:val="40"/>
          <w:szCs w:val="40"/>
        </w:rPr>
      </w:pPr>
      <w:r>
        <w:rPr>
          <w:sz w:val="40"/>
          <w:szCs w:val="40"/>
        </w:rPr>
        <w:t xml:space="preserve">Lions-Club </w:t>
      </w:r>
      <w:proofErr w:type="spellStart"/>
      <w:r>
        <w:rPr>
          <w:sz w:val="40"/>
          <w:szCs w:val="40"/>
        </w:rPr>
        <w:t>Millstättersee</w:t>
      </w:r>
      <w:proofErr w:type="spellEnd"/>
      <w:r>
        <w:rPr>
          <w:sz w:val="40"/>
          <w:szCs w:val="40"/>
        </w:rPr>
        <w:t>-Nockberge</w:t>
      </w:r>
    </w:p>
    <w:p w14:paraId="0FEBF3AA" w14:textId="77777777" w:rsidR="007245D2" w:rsidRDefault="007245D2">
      <w:pPr>
        <w:rPr>
          <w:sz w:val="40"/>
          <w:szCs w:val="40"/>
        </w:rPr>
      </w:pPr>
    </w:p>
    <w:p w14:paraId="69EF82FE" w14:textId="77777777" w:rsidR="007245D2" w:rsidRDefault="007245D2">
      <w:pPr>
        <w:rPr>
          <w:sz w:val="32"/>
          <w:szCs w:val="32"/>
        </w:rPr>
      </w:pPr>
      <w:r>
        <w:rPr>
          <w:sz w:val="32"/>
          <w:szCs w:val="32"/>
        </w:rPr>
        <w:t>Der Lions-</w:t>
      </w:r>
      <w:r w:rsidR="00FD6F63">
        <w:rPr>
          <w:sz w:val="32"/>
          <w:szCs w:val="32"/>
        </w:rPr>
        <w:t xml:space="preserve">Club </w:t>
      </w:r>
      <w:proofErr w:type="spellStart"/>
      <w:r w:rsidR="00FD6F63">
        <w:rPr>
          <w:sz w:val="32"/>
          <w:szCs w:val="32"/>
        </w:rPr>
        <w:t>Millstättersee</w:t>
      </w:r>
      <w:proofErr w:type="spellEnd"/>
      <w:r w:rsidR="00FD6F63">
        <w:rPr>
          <w:sz w:val="32"/>
          <w:szCs w:val="32"/>
        </w:rPr>
        <w:t>-Nockberge (i</w:t>
      </w:r>
      <w:r>
        <w:rPr>
          <w:sz w:val="32"/>
          <w:szCs w:val="32"/>
        </w:rPr>
        <w:t>m nachfolgenden „Club“ genannt), erstellt, um die Bestimmung der EU-Datenschutzgrundverordnung zu erfüllen, die nachfolgende</w:t>
      </w:r>
    </w:p>
    <w:p w14:paraId="248139FE" w14:textId="77777777" w:rsidR="007245D2" w:rsidRDefault="007245D2">
      <w:pPr>
        <w:rPr>
          <w:sz w:val="32"/>
          <w:szCs w:val="32"/>
        </w:rPr>
      </w:pPr>
    </w:p>
    <w:p w14:paraId="0C9A9873" w14:textId="5DBDA667" w:rsidR="007245D2" w:rsidRDefault="007245D2">
      <w:pPr>
        <w:rPr>
          <w:sz w:val="40"/>
          <w:szCs w:val="40"/>
          <w:u w:val="single"/>
        </w:rPr>
      </w:pPr>
      <w:r w:rsidRPr="007245D2">
        <w:rPr>
          <w:sz w:val="40"/>
          <w:szCs w:val="40"/>
          <w:u w:val="single"/>
        </w:rPr>
        <w:t>Datenschutzerklärung</w:t>
      </w:r>
      <w:r w:rsidR="001800C2">
        <w:rPr>
          <w:sz w:val="40"/>
          <w:szCs w:val="40"/>
          <w:u w:val="single"/>
        </w:rPr>
        <w:t xml:space="preserve"> des Clubs</w:t>
      </w:r>
    </w:p>
    <w:p w14:paraId="21D718B8" w14:textId="77777777" w:rsidR="007245D2" w:rsidRDefault="007245D2">
      <w:pPr>
        <w:rPr>
          <w:sz w:val="40"/>
          <w:szCs w:val="40"/>
          <w:u w:val="single"/>
        </w:rPr>
      </w:pPr>
    </w:p>
    <w:p w14:paraId="53DC1360" w14:textId="77777777" w:rsidR="007245D2" w:rsidRDefault="004A7B19">
      <w:pPr>
        <w:rPr>
          <w:sz w:val="32"/>
          <w:szCs w:val="32"/>
        </w:rPr>
      </w:pPr>
      <w:r w:rsidRPr="004A7B19">
        <w:rPr>
          <w:sz w:val="32"/>
          <w:szCs w:val="32"/>
        </w:rPr>
        <w:t xml:space="preserve">Der Club speichert Daten von Personen in Dateien, die durch Kennwort oder andere Maßnahmen </w:t>
      </w:r>
      <w:r>
        <w:rPr>
          <w:sz w:val="32"/>
          <w:szCs w:val="32"/>
        </w:rPr>
        <w:t>vor dem Zugriff Dritter geschützt sind. Es sind Daten von</w:t>
      </w:r>
    </w:p>
    <w:p w14:paraId="3CE01D1F" w14:textId="77777777" w:rsidR="004A7B19" w:rsidRDefault="004A7B19">
      <w:pPr>
        <w:rPr>
          <w:sz w:val="32"/>
          <w:szCs w:val="32"/>
        </w:rPr>
      </w:pPr>
    </w:p>
    <w:p w14:paraId="7CCA0088" w14:textId="77777777" w:rsidR="00235CE9" w:rsidRDefault="004A7B19" w:rsidP="000D4E6F">
      <w:pPr>
        <w:pStyle w:val="Listenabsatz"/>
        <w:numPr>
          <w:ilvl w:val="0"/>
          <w:numId w:val="1"/>
        </w:numPr>
        <w:rPr>
          <w:sz w:val="32"/>
          <w:szCs w:val="32"/>
        </w:rPr>
      </w:pPr>
      <w:r w:rsidRPr="003B61BC">
        <w:rPr>
          <w:sz w:val="32"/>
          <w:szCs w:val="32"/>
          <w:u w:val="single"/>
        </w:rPr>
        <w:t>Mitgliedern:</w:t>
      </w:r>
      <w:r>
        <w:rPr>
          <w:sz w:val="32"/>
          <w:szCs w:val="32"/>
        </w:rPr>
        <w:br/>
        <w:t>Die Daten von Mitgliedern werden auf den Computern der Club-Funktionäre gespeichert,</w:t>
      </w:r>
      <w:r w:rsidR="00FD6F63">
        <w:rPr>
          <w:sz w:val="32"/>
          <w:szCs w:val="32"/>
        </w:rPr>
        <w:t xml:space="preserve"> soweit sie dort benötigt werden, daraus wird ein internes Mitgliederverzeichnis erstellt, das an die Mitglieder verteilt wird, unter der Auflag</w:t>
      </w:r>
      <w:r w:rsidR="0099745F">
        <w:rPr>
          <w:sz w:val="32"/>
          <w:szCs w:val="32"/>
        </w:rPr>
        <w:t>e,</w:t>
      </w:r>
      <w:r w:rsidR="00FD6F63">
        <w:rPr>
          <w:sz w:val="32"/>
          <w:szCs w:val="32"/>
        </w:rPr>
        <w:t xml:space="preserve"> die Daten nicht an clubfremde Personen weiterzugeben. Des Weiteren werden die Daten</w:t>
      </w:r>
      <w:r>
        <w:rPr>
          <w:sz w:val="32"/>
          <w:szCs w:val="32"/>
        </w:rPr>
        <w:t xml:space="preserve"> an die Lions-Organisation des Multidistrikts 114 zur Speicherung und Verarbeitung übergeben, </w:t>
      </w:r>
      <w:r w:rsidR="00FD6F63">
        <w:rPr>
          <w:sz w:val="32"/>
          <w:szCs w:val="32"/>
        </w:rPr>
        <w:t xml:space="preserve">die auf den Internetseiten </w:t>
      </w:r>
      <w:r w:rsidR="0099745F">
        <w:rPr>
          <w:sz w:val="32"/>
          <w:szCs w:val="32"/>
        </w:rPr>
        <w:t>der Lions-Organisation k</w:t>
      </w:r>
      <w:r w:rsidR="00FD6F63">
        <w:rPr>
          <w:sz w:val="32"/>
          <w:szCs w:val="32"/>
        </w:rPr>
        <w:t>ennwortgeschützt</w:t>
      </w:r>
      <w:r w:rsidR="0099745F">
        <w:rPr>
          <w:sz w:val="32"/>
          <w:szCs w:val="32"/>
        </w:rPr>
        <w:t xml:space="preserve"> nur für Mitglieder aufgeführt werden, auch zum Ausdruck in Listen bereitgestellt werden. </w:t>
      </w:r>
      <w:proofErr w:type="spellStart"/>
      <w:r w:rsidR="0099745F">
        <w:rPr>
          <w:sz w:val="32"/>
          <w:szCs w:val="32"/>
        </w:rPr>
        <w:t>Außer dem</w:t>
      </w:r>
      <w:proofErr w:type="spellEnd"/>
      <w:r w:rsidR="0099745F">
        <w:rPr>
          <w:sz w:val="32"/>
          <w:szCs w:val="32"/>
        </w:rPr>
        <w:t xml:space="preserve"> wird ein Mitgliederverzeichnis in Buchform erstellt, das an Mitglieder ausgegeben wird, ebenfalls unter dem Vorbehalt der Vertraulichkeit. </w:t>
      </w:r>
    </w:p>
    <w:p w14:paraId="6C834C2D" w14:textId="77777777" w:rsidR="000D4E6F" w:rsidRDefault="004A7B19" w:rsidP="000D4E6F">
      <w:pPr>
        <w:pStyle w:val="Listenabsatz"/>
        <w:numPr>
          <w:ilvl w:val="0"/>
          <w:numId w:val="1"/>
        </w:numPr>
        <w:rPr>
          <w:sz w:val="32"/>
          <w:szCs w:val="32"/>
        </w:rPr>
      </w:pPr>
      <w:r>
        <w:rPr>
          <w:sz w:val="32"/>
          <w:szCs w:val="32"/>
        </w:rPr>
        <w:t>die diese auch an den Hauptsitz der Lions-Organisation</w:t>
      </w:r>
      <w:r w:rsidR="000D4E6F">
        <w:rPr>
          <w:sz w:val="32"/>
          <w:szCs w:val="32"/>
        </w:rPr>
        <w:t xml:space="preserve"> in Oak Brook, USA, weitergibt.</w:t>
      </w:r>
      <w:r w:rsidR="000D4E6F">
        <w:rPr>
          <w:sz w:val="32"/>
          <w:szCs w:val="32"/>
        </w:rPr>
        <w:br/>
        <w:t>Grundlage dafür sind die Statuten des Clubs, da für Erfüllung der Vereins-Zwecke die Daten erforderlich sind.</w:t>
      </w:r>
      <w:r w:rsidR="000D4E6F">
        <w:rPr>
          <w:sz w:val="32"/>
          <w:szCs w:val="32"/>
        </w:rPr>
        <w:br/>
        <w:t>Darüber hinaus erklären sich die Mitglieder in einer besonderen Erklärung mit der Verwendung Ihrer Daten einverstanden.</w:t>
      </w:r>
      <w:r w:rsidR="000D4E6F">
        <w:rPr>
          <w:sz w:val="32"/>
          <w:szCs w:val="32"/>
        </w:rPr>
        <w:br/>
        <w:t xml:space="preserve">Im Falle von Alt-Mitgliedern, von denen diese Erklärung noch nicht eingeholt werden konnte, gilt ihr stillschweigendes Einverständnis über diese bisherige Verwendung, so lange kein </w:t>
      </w:r>
      <w:r w:rsidR="000D4E6F">
        <w:rPr>
          <w:sz w:val="32"/>
          <w:szCs w:val="32"/>
        </w:rPr>
        <w:lastRenderedPageBreak/>
        <w:t>Widerruf erfolgt ist.</w:t>
      </w:r>
      <w:r w:rsidR="00457C17">
        <w:rPr>
          <w:sz w:val="32"/>
          <w:szCs w:val="32"/>
        </w:rPr>
        <w:t xml:space="preserve"> Ein Widerruf ist auch nachtäglich möglich, der mögliche Umfang muss dann abge</w:t>
      </w:r>
      <w:r w:rsidR="003B61BC">
        <w:rPr>
          <w:sz w:val="32"/>
          <w:szCs w:val="32"/>
        </w:rPr>
        <w:t>s</w:t>
      </w:r>
      <w:r w:rsidR="00457C17">
        <w:rPr>
          <w:sz w:val="32"/>
          <w:szCs w:val="32"/>
        </w:rPr>
        <w:t>prochen werden.</w:t>
      </w:r>
      <w:r w:rsidR="00457C17">
        <w:rPr>
          <w:sz w:val="32"/>
          <w:szCs w:val="32"/>
        </w:rPr>
        <w:br/>
        <w:t>Die Daten von ausgeschiedenen Mitgliedern werden auf den Computern der Club-</w:t>
      </w:r>
      <w:proofErr w:type="spellStart"/>
      <w:r w:rsidR="00457C17">
        <w:rPr>
          <w:sz w:val="32"/>
          <w:szCs w:val="32"/>
        </w:rPr>
        <w:t>Funktionäre</w:t>
      </w:r>
      <w:r w:rsidR="003B61BC">
        <w:rPr>
          <w:sz w:val="32"/>
          <w:szCs w:val="32"/>
        </w:rPr>
        <w:t>E</w:t>
      </w:r>
      <w:proofErr w:type="spellEnd"/>
      <w:r w:rsidR="00457C17">
        <w:rPr>
          <w:sz w:val="32"/>
          <w:szCs w:val="32"/>
        </w:rPr>
        <w:t xml:space="preserve"> in angemessener Zeit gelöscht, in den Dateien der Lions-Organisation bleiben sie zu Dokumentationszwecken erhalten.</w:t>
      </w:r>
      <w:r w:rsidR="000D4E6F">
        <w:rPr>
          <w:sz w:val="32"/>
          <w:szCs w:val="32"/>
        </w:rPr>
        <w:br/>
        <w:t>Sensible Daten von Mitgliedern werden nicht erhoben und gespeichert.</w:t>
      </w:r>
      <w:r w:rsidR="00457C17">
        <w:rPr>
          <w:sz w:val="32"/>
          <w:szCs w:val="32"/>
        </w:rPr>
        <w:br/>
      </w:r>
    </w:p>
    <w:p w14:paraId="040E5469" w14:textId="77777777" w:rsidR="003B61BC" w:rsidRDefault="003B61BC" w:rsidP="000D4E6F">
      <w:pPr>
        <w:pStyle w:val="Listenabsatz"/>
        <w:numPr>
          <w:ilvl w:val="0"/>
          <w:numId w:val="1"/>
        </w:numPr>
        <w:rPr>
          <w:sz w:val="32"/>
          <w:szCs w:val="32"/>
        </w:rPr>
      </w:pPr>
      <w:r>
        <w:rPr>
          <w:sz w:val="32"/>
          <w:szCs w:val="32"/>
          <w:u w:val="single"/>
        </w:rPr>
        <w:t>Freunde und Förderer:</w:t>
      </w:r>
      <w:r>
        <w:rPr>
          <w:sz w:val="32"/>
          <w:szCs w:val="32"/>
        </w:rPr>
        <w:br/>
        <w:t>Die Daten von Freunden und Förderern werden soweit gespeichert, als sie für die Abwicklung des Anlassfalls erforderlich sind. Eine Löschung ist in der Regel aus Dokumentations-und Nachweisgründen nur beschränkt möglich.</w:t>
      </w:r>
      <w:r w:rsidR="003B22D9">
        <w:rPr>
          <w:sz w:val="32"/>
          <w:szCs w:val="32"/>
        </w:rPr>
        <w:t xml:space="preserve"> Betroffene Personen werden über die Speicherung von Daten informiert.</w:t>
      </w:r>
      <w:r>
        <w:rPr>
          <w:sz w:val="32"/>
          <w:szCs w:val="32"/>
        </w:rPr>
        <w:br/>
      </w:r>
    </w:p>
    <w:p w14:paraId="34C8EF93" w14:textId="77777777" w:rsidR="003B22D9" w:rsidRDefault="003B61BC" w:rsidP="000D4E6F">
      <w:pPr>
        <w:pStyle w:val="Listenabsatz"/>
        <w:numPr>
          <w:ilvl w:val="0"/>
          <w:numId w:val="1"/>
        </w:numPr>
        <w:rPr>
          <w:sz w:val="32"/>
          <w:szCs w:val="32"/>
        </w:rPr>
      </w:pPr>
      <w:r>
        <w:rPr>
          <w:sz w:val="32"/>
          <w:szCs w:val="32"/>
          <w:u w:val="single"/>
        </w:rPr>
        <w:t>Beantragung und Empf</w:t>
      </w:r>
      <w:r w:rsidR="003B22D9">
        <w:rPr>
          <w:sz w:val="32"/>
          <w:szCs w:val="32"/>
          <w:u w:val="single"/>
        </w:rPr>
        <w:t>ang</w:t>
      </w:r>
      <w:r>
        <w:rPr>
          <w:sz w:val="32"/>
          <w:szCs w:val="32"/>
          <w:u w:val="single"/>
        </w:rPr>
        <w:t xml:space="preserve"> von Zuwendungen:</w:t>
      </w:r>
      <w:r>
        <w:rPr>
          <w:sz w:val="32"/>
          <w:szCs w:val="32"/>
          <w:u w:val="single"/>
        </w:rPr>
        <w:br/>
      </w:r>
      <w:r w:rsidR="003B22D9">
        <w:rPr>
          <w:sz w:val="32"/>
          <w:szCs w:val="32"/>
        </w:rPr>
        <w:t>In diesem Fall weder erforderlich Daten mit besonderer Vorsicht behandelt, wenn persönliche Daten über Gesundheit und Vermögenszustand für eine Entscheidung erforderlich sind, auch wenn dabei Kinder betroffen sind. Die antragstellenden Personen werden über die Speicherung der Daten informiert.</w:t>
      </w:r>
      <w:r w:rsidR="003B22D9">
        <w:rPr>
          <w:sz w:val="32"/>
          <w:szCs w:val="32"/>
        </w:rPr>
        <w:br/>
      </w:r>
    </w:p>
    <w:p w14:paraId="1B9BB36B" w14:textId="77777777" w:rsidR="00457C17" w:rsidRDefault="003B22D9" w:rsidP="000D4E6F">
      <w:pPr>
        <w:pStyle w:val="Listenabsatz"/>
        <w:numPr>
          <w:ilvl w:val="0"/>
          <w:numId w:val="1"/>
        </w:numPr>
        <w:rPr>
          <w:sz w:val="32"/>
          <w:szCs w:val="32"/>
        </w:rPr>
      </w:pPr>
      <w:r>
        <w:rPr>
          <w:sz w:val="32"/>
          <w:szCs w:val="32"/>
          <w:u w:val="single"/>
        </w:rPr>
        <w:t>Neumitglieder:</w:t>
      </w:r>
      <w:r>
        <w:rPr>
          <w:sz w:val="32"/>
          <w:szCs w:val="32"/>
          <w:u w:val="single"/>
        </w:rPr>
        <w:br/>
      </w:r>
      <w:r>
        <w:rPr>
          <w:sz w:val="32"/>
          <w:szCs w:val="32"/>
        </w:rPr>
        <w:t xml:space="preserve">Daten von potenziellen Neumitgliedern werden in beschränktem Umfang gespeichert, da satzungsgemäß eine Information aller Mitglieder erfolgen muss. </w:t>
      </w:r>
      <w:r w:rsidR="00551CF5">
        <w:rPr>
          <w:sz w:val="32"/>
          <w:szCs w:val="32"/>
        </w:rPr>
        <w:t xml:space="preserve">Eine Information eines Kandidaten erfolgt nicht, da laut Satzung ein Vorschlag über eine Aufnahme geheim bleiben muss. </w:t>
      </w:r>
    </w:p>
    <w:p w14:paraId="3F3EE19E" w14:textId="77777777" w:rsidR="00551CF5" w:rsidRDefault="00551CF5" w:rsidP="00551CF5">
      <w:pPr>
        <w:rPr>
          <w:sz w:val="32"/>
          <w:szCs w:val="32"/>
        </w:rPr>
      </w:pPr>
    </w:p>
    <w:p w14:paraId="6A624AC1" w14:textId="77777777" w:rsidR="00551CF5" w:rsidRDefault="00551CF5" w:rsidP="00551CF5">
      <w:pPr>
        <w:rPr>
          <w:sz w:val="32"/>
          <w:szCs w:val="32"/>
        </w:rPr>
      </w:pPr>
      <w:r>
        <w:rPr>
          <w:sz w:val="32"/>
          <w:szCs w:val="32"/>
        </w:rPr>
        <w:t>Einwendungen gegen die Speicherung von Daten können an den jeweiligen Präsidenten des Clubs oder den jeweiligen Datenschutz-Koordinator ausgesprochen werden.</w:t>
      </w:r>
    </w:p>
    <w:p w14:paraId="57DABE94" w14:textId="77777777" w:rsidR="00551CF5" w:rsidRPr="00F12885" w:rsidRDefault="00551CF5" w:rsidP="00551CF5">
      <w:pPr>
        <w:rPr>
          <w:sz w:val="32"/>
          <w:szCs w:val="32"/>
        </w:rPr>
      </w:pPr>
      <w:r>
        <w:rPr>
          <w:sz w:val="32"/>
          <w:szCs w:val="32"/>
        </w:rPr>
        <w:lastRenderedPageBreak/>
        <w:t xml:space="preserve">Da diese Funktionen sich im Jahreswechsel ändern, sind die auf der Internet-Seite des Clubs </w:t>
      </w:r>
      <w:r w:rsidRPr="00551CF5">
        <w:rPr>
          <w:color w:val="0D025E"/>
          <w:sz w:val="32"/>
          <w:szCs w:val="32"/>
          <w:u w:val="single"/>
        </w:rPr>
        <w:t>millstaettersee-nockberge.lions.at</w:t>
      </w:r>
      <w:r w:rsidR="00F12885">
        <w:rPr>
          <w:sz w:val="32"/>
          <w:szCs w:val="32"/>
        </w:rPr>
        <w:t xml:space="preserve"> mit Namen und Anschriften hinterlegt.</w:t>
      </w:r>
    </w:p>
    <w:sectPr w:rsidR="00551CF5" w:rsidRPr="00F128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B6254"/>
    <w:multiLevelType w:val="hybridMultilevel"/>
    <w:tmpl w:val="E5E4E4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D2"/>
    <w:rsid w:val="0001315B"/>
    <w:rsid w:val="000D4E6F"/>
    <w:rsid w:val="001800C2"/>
    <w:rsid w:val="00235CE9"/>
    <w:rsid w:val="002B01E8"/>
    <w:rsid w:val="003B22D9"/>
    <w:rsid w:val="003B61BC"/>
    <w:rsid w:val="00457C17"/>
    <w:rsid w:val="004A7B19"/>
    <w:rsid w:val="00551CF5"/>
    <w:rsid w:val="007245D2"/>
    <w:rsid w:val="0099745F"/>
    <w:rsid w:val="00F12885"/>
    <w:rsid w:val="00FD6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7A6E"/>
  <w15:chartTrackingRefBased/>
  <w15:docId w15:val="{84B0D1BA-A810-4580-9917-D46F24D6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Walter</dc:creator>
  <cp:keywords/>
  <dc:description/>
  <cp:lastModifiedBy>Bernhard Walter</cp:lastModifiedBy>
  <cp:revision>4</cp:revision>
  <dcterms:created xsi:type="dcterms:W3CDTF">2018-08-15T13:55:00Z</dcterms:created>
  <dcterms:modified xsi:type="dcterms:W3CDTF">2021-11-10T11:44:00Z</dcterms:modified>
</cp:coreProperties>
</file>